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AC26" w14:textId="77777777" w:rsidR="00241175" w:rsidRPr="007F77CE" w:rsidRDefault="00241175" w:rsidP="00241175">
      <w:pPr>
        <w:spacing w:after="0" w:line="240" w:lineRule="auto"/>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Jaarverslag 2023 Stichting Historische Microscopie</w:t>
      </w:r>
    </w:p>
    <w:p w14:paraId="25B9F810" w14:textId="77777777" w:rsidR="00241175" w:rsidRPr="007F77CE" w:rsidRDefault="00241175" w:rsidP="00241175">
      <w:pPr>
        <w:spacing w:after="0" w:line="240" w:lineRule="auto"/>
        <w:rPr>
          <w:rFonts w:eastAsia="Times New Roman" w:cstheme="minorHAnsi"/>
          <w:kern w:val="0"/>
          <w:sz w:val="24"/>
          <w:szCs w:val="24"/>
          <w:lang w:val="nl-NL"/>
          <w14:ligatures w14:val="none"/>
        </w:rPr>
      </w:pPr>
      <w:r w:rsidRPr="007F77CE">
        <w:rPr>
          <w:rFonts w:eastAsia="Times New Roman" w:cstheme="minorHAnsi"/>
          <w:kern w:val="0"/>
          <w:sz w:val="24"/>
          <w:szCs w:val="24"/>
          <w:lang w:val="nl-NL"/>
          <w14:ligatures w14:val="none"/>
        </w:rPr>
        <w:t>Het jaar 2023 stond voor de Stichting Historische Microscopie in het teken van verdere uitbreiding van de collectie en het versterken van de digitale exposure van de stichting.</w:t>
      </w:r>
    </w:p>
    <w:p w14:paraId="6A6E3183" w14:textId="77777777" w:rsidR="00241175" w:rsidRPr="007F77CE" w:rsidRDefault="00241175" w:rsidP="00241175">
      <w:pPr>
        <w:spacing w:after="0" w:line="240" w:lineRule="auto"/>
        <w:rPr>
          <w:rFonts w:eastAsia="Times New Roman" w:cstheme="minorHAnsi"/>
          <w:kern w:val="0"/>
          <w:sz w:val="24"/>
          <w:szCs w:val="24"/>
          <w:lang w:val="nl-NL"/>
          <w14:ligatures w14:val="none"/>
        </w:rPr>
      </w:pPr>
    </w:p>
    <w:p w14:paraId="206E552B" w14:textId="77777777" w:rsidR="00241175" w:rsidRPr="007F77CE" w:rsidRDefault="00241175" w:rsidP="00241175">
      <w:pPr>
        <w:spacing w:after="0" w:line="240" w:lineRule="auto"/>
        <w:rPr>
          <w:rFonts w:eastAsia="Times New Roman" w:cstheme="minorHAnsi"/>
          <w:kern w:val="0"/>
          <w:sz w:val="24"/>
          <w:szCs w:val="24"/>
          <w14:ligatures w14:val="none"/>
        </w:rPr>
      </w:pPr>
      <w:proofErr w:type="spellStart"/>
      <w:r w:rsidRPr="007F77CE">
        <w:rPr>
          <w:rFonts w:eastAsia="Times New Roman" w:cstheme="minorHAnsi"/>
          <w:b/>
          <w:bCs/>
          <w:kern w:val="0"/>
          <w:sz w:val="24"/>
          <w:szCs w:val="24"/>
          <w14:ligatures w14:val="none"/>
        </w:rPr>
        <w:t>Hoogtepunten</w:t>
      </w:r>
      <w:proofErr w:type="spellEnd"/>
      <w:r w:rsidRPr="007F77CE">
        <w:rPr>
          <w:rFonts w:eastAsia="Times New Roman" w:cstheme="minorHAnsi"/>
          <w:b/>
          <w:bCs/>
          <w:kern w:val="0"/>
          <w:sz w:val="24"/>
          <w:szCs w:val="24"/>
          <w14:ligatures w14:val="none"/>
        </w:rPr>
        <w:t>:</w:t>
      </w:r>
    </w:p>
    <w:p w14:paraId="43C61FA6" w14:textId="77777777" w:rsidR="00241175" w:rsidRPr="007F77CE" w:rsidRDefault="00241175" w:rsidP="00241175">
      <w:pPr>
        <w:numPr>
          <w:ilvl w:val="0"/>
          <w:numId w:val="1"/>
        </w:numPr>
        <w:spacing w:before="100" w:beforeAutospacing="1" w:after="100" w:afterAutospacing="1"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Uitbreiding van de collectie.</w:t>
      </w:r>
      <w:r w:rsidRPr="007F77CE">
        <w:rPr>
          <w:rFonts w:eastAsia="Times New Roman" w:cstheme="minorHAnsi"/>
          <w:kern w:val="0"/>
          <w:sz w:val="24"/>
          <w:szCs w:val="24"/>
          <w:lang w:val="nl-NL"/>
          <w14:ligatures w14:val="none"/>
        </w:rPr>
        <w:t> In 2023 heeft de stichting intensief geïnventariseerd hoe de huidige collectie verder uitgebreid kan worden.</w:t>
      </w:r>
    </w:p>
    <w:p w14:paraId="22B8F2A8" w14:textId="77777777" w:rsidR="00241175" w:rsidRPr="007F77CE" w:rsidRDefault="00241175" w:rsidP="00241175">
      <w:pPr>
        <w:numPr>
          <w:ilvl w:val="0"/>
          <w:numId w:val="1"/>
        </w:numPr>
        <w:spacing w:before="100" w:beforeAutospacing="1" w:after="100" w:afterAutospacing="1"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Opnames voor NPO-programma 'Jekels Jacht'</w:t>
      </w:r>
      <w:r w:rsidRPr="007F77CE">
        <w:rPr>
          <w:rFonts w:eastAsia="Times New Roman" w:cstheme="minorHAnsi"/>
          <w:kern w:val="0"/>
          <w:sz w:val="24"/>
          <w:szCs w:val="24"/>
          <w:lang w:val="nl-NL"/>
          <w14:ligatures w14:val="none"/>
        </w:rPr>
        <w:t> waarin een deel van onze collectie te zien was. In dit NPO-programma is een aflevering gewijd was aan de invloedrijke Nederlandse natuurkundige Caroline Bleeker. Bleeker speelde een sleutelrol in de ontwikkeling van de fasecontrastmicroscoop en richtte het bedrijf NEDOPTIFA op, dat de eerste fasecontrastmicroscopen produceerde. De stichting beheert de grootste collectie NEDOPTIFA-microscopen, en wij zijn trots om deel uit te maken van deze documentaire over haar baanbrekende werk en impact op de wetenschap.</w:t>
      </w:r>
    </w:p>
    <w:p w14:paraId="2C41D838" w14:textId="77777777" w:rsidR="00241175" w:rsidRPr="007F77CE" w:rsidRDefault="00241175" w:rsidP="00241175">
      <w:pPr>
        <w:numPr>
          <w:ilvl w:val="0"/>
          <w:numId w:val="1"/>
        </w:numPr>
        <w:spacing w:before="100" w:beforeAutospacing="1" w:after="100" w:afterAutospacing="1"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In memoriam Wim Quint Sr. </w:t>
      </w:r>
      <w:r w:rsidRPr="007F77CE">
        <w:rPr>
          <w:rFonts w:eastAsia="Times New Roman" w:cstheme="minorHAnsi"/>
          <w:kern w:val="0"/>
          <w:sz w:val="24"/>
          <w:szCs w:val="24"/>
          <w:lang w:val="nl-NL"/>
          <w14:ligatures w14:val="none"/>
        </w:rPr>
        <w:t>Met groot verdriet herdachten wij dit jaar het overlijden van Wim Quint Sr. Wim heeft een belangrijke rol gespeeld in de ontwikkeling van nieuwe technieken voor HPV-diagnostiek en was nauw betrokken bij de vaccinatieprogramma’s tegen HPV in Nederland. Zijn liefde voor microscopen en wetenschappelijke instrumenten leidde tot de opbouw van de indrukwekkende collectie in de stichting, die hij samen met patholoog Jan Lindeman opzette. Zijn nalatenschap zal blijvend invloed hebben op zowel de wetenschap als op onze stichting.</w:t>
      </w:r>
    </w:p>
    <w:p w14:paraId="728B2F5C" w14:textId="77777777" w:rsidR="00D15C68" w:rsidRPr="00241175" w:rsidRDefault="00D15C68">
      <w:pPr>
        <w:rPr>
          <w:lang w:val="nl-NL"/>
        </w:rPr>
      </w:pPr>
    </w:p>
    <w:sectPr w:rsidR="00D15C68" w:rsidRPr="002411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850F6"/>
    <w:multiLevelType w:val="multilevel"/>
    <w:tmpl w:val="88CC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08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75"/>
    <w:rsid w:val="00241175"/>
    <w:rsid w:val="00D15C68"/>
    <w:rsid w:val="00D9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9C8C"/>
  <w15:chartTrackingRefBased/>
  <w15:docId w15:val="{B0C3B3E6-7AB4-44A0-80DD-42BA804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75"/>
  </w:style>
  <w:style w:type="paragraph" w:styleId="Heading1">
    <w:name w:val="heading 1"/>
    <w:basedOn w:val="Normal"/>
    <w:next w:val="Normal"/>
    <w:link w:val="Heading1Char"/>
    <w:uiPriority w:val="9"/>
    <w:qFormat/>
    <w:rsid w:val="002411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1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1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1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1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1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11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1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1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175"/>
    <w:rPr>
      <w:rFonts w:eastAsiaTheme="majorEastAsia" w:cstheme="majorBidi"/>
      <w:color w:val="272727" w:themeColor="text1" w:themeTint="D8"/>
    </w:rPr>
  </w:style>
  <w:style w:type="paragraph" w:styleId="Title">
    <w:name w:val="Title"/>
    <w:basedOn w:val="Normal"/>
    <w:next w:val="Normal"/>
    <w:link w:val="TitleChar"/>
    <w:uiPriority w:val="10"/>
    <w:qFormat/>
    <w:rsid w:val="0024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175"/>
    <w:pPr>
      <w:spacing w:before="160"/>
      <w:jc w:val="center"/>
    </w:pPr>
    <w:rPr>
      <w:i/>
      <w:iCs/>
      <w:color w:val="404040" w:themeColor="text1" w:themeTint="BF"/>
    </w:rPr>
  </w:style>
  <w:style w:type="character" w:customStyle="1" w:styleId="QuoteChar">
    <w:name w:val="Quote Char"/>
    <w:basedOn w:val="DefaultParagraphFont"/>
    <w:link w:val="Quote"/>
    <w:uiPriority w:val="29"/>
    <w:rsid w:val="00241175"/>
    <w:rPr>
      <w:i/>
      <w:iCs/>
      <w:color w:val="404040" w:themeColor="text1" w:themeTint="BF"/>
    </w:rPr>
  </w:style>
  <w:style w:type="paragraph" w:styleId="ListParagraph">
    <w:name w:val="List Paragraph"/>
    <w:basedOn w:val="Normal"/>
    <w:uiPriority w:val="34"/>
    <w:qFormat/>
    <w:rsid w:val="00241175"/>
    <w:pPr>
      <w:ind w:left="720"/>
      <w:contextualSpacing/>
    </w:pPr>
  </w:style>
  <w:style w:type="character" w:styleId="IntenseEmphasis">
    <w:name w:val="Intense Emphasis"/>
    <w:basedOn w:val="DefaultParagraphFont"/>
    <w:uiPriority w:val="21"/>
    <w:qFormat/>
    <w:rsid w:val="00241175"/>
    <w:rPr>
      <w:i/>
      <w:iCs/>
      <w:color w:val="2F5496" w:themeColor="accent1" w:themeShade="BF"/>
    </w:rPr>
  </w:style>
  <w:style w:type="paragraph" w:styleId="IntenseQuote">
    <w:name w:val="Intense Quote"/>
    <w:basedOn w:val="Normal"/>
    <w:next w:val="Normal"/>
    <w:link w:val="IntenseQuoteChar"/>
    <w:uiPriority w:val="30"/>
    <w:qFormat/>
    <w:rsid w:val="00241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175"/>
    <w:rPr>
      <w:i/>
      <w:iCs/>
      <w:color w:val="2F5496" w:themeColor="accent1" w:themeShade="BF"/>
    </w:rPr>
  </w:style>
  <w:style w:type="character" w:styleId="IntenseReference">
    <w:name w:val="Intense Reference"/>
    <w:basedOn w:val="DefaultParagraphFont"/>
    <w:uiPriority w:val="32"/>
    <w:qFormat/>
    <w:rsid w:val="00241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 Quint</dc:creator>
  <cp:keywords/>
  <dc:description/>
  <cp:lastModifiedBy>Wim H. Quint</cp:lastModifiedBy>
  <cp:revision>1</cp:revision>
  <dcterms:created xsi:type="dcterms:W3CDTF">2024-10-25T12:25:00Z</dcterms:created>
  <dcterms:modified xsi:type="dcterms:W3CDTF">2024-10-25T12:25:00Z</dcterms:modified>
</cp:coreProperties>
</file>